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E" w:rsidRPr="00BE24E0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АВТОНОМНЫЙ ОКРУГ  -  ЮГРА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(ТЮМЕНСКАЯ ОБЛАСТЬ)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МУНИЦИПАЛЬНЫЙ РАЙОН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МУНИЦИПАЛЬНОЕ ОБРАЗОВАНИЕ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 xml:space="preserve">СЕЛЬСКОЕ ПОСЕЛЕНИЕ 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ГОРНОПРАВДИНСК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026C9E" w:rsidRPr="00BE24E0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СОВЕТ ДЕПУТАТОВ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026C9E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РЕШЕНИЕ</w:t>
      </w:r>
    </w:p>
    <w:p w:rsidR="00BE24E0" w:rsidRPr="00BE24E0" w:rsidRDefault="00BE24E0" w:rsidP="00026C9E">
      <w:pPr>
        <w:jc w:val="center"/>
        <w:outlineLvl w:val="0"/>
        <w:rPr>
          <w:b/>
          <w:sz w:val="28"/>
          <w:szCs w:val="28"/>
        </w:rPr>
      </w:pPr>
    </w:p>
    <w:p w:rsidR="00026C9E" w:rsidRPr="00BE24E0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AF103B" w:rsidRPr="00BE24E0">
        <w:rPr>
          <w:sz w:val="28"/>
          <w:szCs w:val="28"/>
        </w:rPr>
        <w:t xml:space="preserve"> </w:t>
      </w:r>
      <w:r w:rsidR="00083DD1">
        <w:rPr>
          <w:sz w:val="28"/>
          <w:szCs w:val="28"/>
        </w:rPr>
        <w:t>01</w:t>
      </w:r>
      <w:r w:rsidRPr="00BE24E0">
        <w:rPr>
          <w:sz w:val="28"/>
          <w:szCs w:val="28"/>
        </w:rPr>
        <w:t>.</w:t>
      </w:r>
      <w:r w:rsidR="00083DD1">
        <w:rPr>
          <w:sz w:val="28"/>
          <w:szCs w:val="28"/>
        </w:rPr>
        <w:t>10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74210" w:rsidRPr="00BE24E0">
        <w:rPr>
          <w:sz w:val="28"/>
          <w:szCs w:val="28"/>
        </w:rPr>
        <w:t>1</w:t>
      </w:r>
      <w:r w:rsidR="00BE24E0" w:rsidRPr="00BE24E0">
        <w:rPr>
          <w:sz w:val="28"/>
          <w:szCs w:val="28"/>
        </w:rPr>
        <w:t>4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083DD1">
        <w:rPr>
          <w:sz w:val="28"/>
          <w:szCs w:val="28"/>
        </w:rPr>
        <w:t>38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141631" w:rsidRPr="00C13EFE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 xml:space="preserve">О передаче полномочий </w:t>
      </w:r>
    </w:p>
    <w:p w:rsidR="00141631" w:rsidRPr="00C13EFE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</w:t>
      </w:r>
    </w:p>
    <w:p w:rsidR="00141631" w:rsidRPr="00C13EFE" w:rsidRDefault="00141631" w:rsidP="001416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1631" w:rsidRPr="00C13EFE" w:rsidRDefault="00141631" w:rsidP="001416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1631" w:rsidRPr="00C13EFE" w:rsidRDefault="00141631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</w:t>
      </w:r>
      <w:r w:rsidRPr="00C13EFE">
        <w:rPr>
          <w:sz w:val="26"/>
          <w:szCs w:val="26"/>
        </w:rPr>
        <w:t>е</w:t>
      </w:r>
      <w:r w:rsidRPr="00C13EFE">
        <w:rPr>
          <w:sz w:val="26"/>
          <w:szCs w:val="26"/>
        </w:rPr>
        <w:t>рации», в целях обеспечения эффективного социально-экономического развития Ханты-Мансийского района и сельского поселения Го</w:t>
      </w:r>
      <w:r w:rsidRPr="00C13EFE">
        <w:rPr>
          <w:sz w:val="26"/>
          <w:szCs w:val="26"/>
        </w:rPr>
        <w:t>р</w:t>
      </w:r>
      <w:r w:rsidRPr="00C13EFE">
        <w:rPr>
          <w:sz w:val="26"/>
          <w:szCs w:val="26"/>
        </w:rPr>
        <w:t>ноправдинск в границах Ханты-Мансийского района, повышения уровня жизни н</w:t>
      </w:r>
      <w:r w:rsidRPr="00C13EFE">
        <w:rPr>
          <w:sz w:val="26"/>
          <w:szCs w:val="26"/>
        </w:rPr>
        <w:t>а</w:t>
      </w:r>
      <w:r w:rsidRPr="00C13EFE">
        <w:rPr>
          <w:sz w:val="26"/>
          <w:szCs w:val="26"/>
        </w:rPr>
        <w:t>селения,</w:t>
      </w:r>
    </w:p>
    <w:p w:rsidR="00141631" w:rsidRPr="00C13EFE" w:rsidRDefault="00141631" w:rsidP="00141631">
      <w:pPr>
        <w:pStyle w:val="1"/>
        <w:jc w:val="center"/>
        <w:rPr>
          <w:sz w:val="26"/>
          <w:szCs w:val="26"/>
        </w:rPr>
      </w:pPr>
      <w:r w:rsidRPr="00C13EFE">
        <w:rPr>
          <w:sz w:val="26"/>
          <w:szCs w:val="26"/>
        </w:rPr>
        <w:t>Совет депутатов сельского поселения Горноправдинск</w:t>
      </w:r>
    </w:p>
    <w:p w:rsidR="00141631" w:rsidRPr="00C13EFE" w:rsidRDefault="00141631" w:rsidP="00141631">
      <w:pPr>
        <w:jc w:val="center"/>
        <w:rPr>
          <w:sz w:val="26"/>
          <w:szCs w:val="26"/>
        </w:rPr>
      </w:pPr>
      <w:r w:rsidRPr="00C13EFE">
        <w:rPr>
          <w:sz w:val="26"/>
          <w:szCs w:val="26"/>
        </w:rPr>
        <w:t>Р Е Ш И Л:</w:t>
      </w:r>
    </w:p>
    <w:p w:rsidR="00141631" w:rsidRPr="00C13EFE" w:rsidRDefault="0014163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1. Органам местного самоуправления сельского поселения Горноправдинск передать органам местного самоуправления Ханты-Мансийского района осущест</w:t>
      </w:r>
      <w:r w:rsidRPr="00C13EFE">
        <w:rPr>
          <w:rFonts w:ascii="Times New Roman" w:hAnsi="Times New Roman" w:cs="Times New Roman"/>
          <w:sz w:val="26"/>
          <w:szCs w:val="26"/>
        </w:rPr>
        <w:t>в</w:t>
      </w:r>
      <w:r w:rsidRPr="00C13EFE">
        <w:rPr>
          <w:rFonts w:ascii="Times New Roman" w:hAnsi="Times New Roman" w:cs="Times New Roman"/>
          <w:sz w:val="26"/>
          <w:szCs w:val="26"/>
        </w:rPr>
        <w:t>ление полном</w:t>
      </w:r>
      <w:r w:rsidRPr="00C13EFE">
        <w:rPr>
          <w:rFonts w:ascii="Times New Roman" w:hAnsi="Times New Roman" w:cs="Times New Roman"/>
          <w:sz w:val="26"/>
          <w:szCs w:val="26"/>
        </w:rPr>
        <w:t>о</w:t>
      </w:r>
      <w:r w:rsidRPr="00C13EFE">
        <w:rPr>
          <w:rFonts w:ascii="Times New Roman" w:hAnsi="Times New Roman" w:cs="Times New Roman"/>
          <w:sz w:val="26"/>
          <w:szCs w:val="26"/>
        </w:rPr>
        <w:t>чий по решению вопросов местного значения:</w:t>
      </w:r>
    </w:p>
    <w:p w:rsidR="00141631" w:rsidRPr="00C13EFE" w:rsidRDefault="0014163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- по организации в границах поселения электро-, тепло-, газо- и водоснабж</w:t>
      </w:r>
      <w:r w:rsidRPr="00C13EFE">
        <w:rPr>
          <w:rFonts w:ascii="Times New Roman" w:hAnsi="Times New Roman" w:cs="Times New Roman"/>
          <w:sz w:val="26"/>
          <w:szCs w:val="26"/>
        </w:rPr>
        <w:t>е</w:t>
      </w:r>
      <w:r w:rsidRPr="00C13EFE">
        <w:rPr>
          <w:rFonts w:ascii="Times New Roman" w:hAnsi="Times New Roman" w:cs="Times New Roman"/>
          <w:sz w:val="26"/>
          <w:szCs w:val="26"/>
        </w:rPr>
        <w:t>ния населения, водоотведения, снабжения населения топливом в пределах полн</w:t>
      </w:r>
      <w:r w:rsidRPr="00C13EFE">
        <w:rPr>
          <w:rFonts w:ascii="Times New Roman" w:hAnsi="Times New Roman" w:cs="Times New Roman"/>
          <w:sz w:val="26"/>
          <w:szCs w:val="26"/>
        </w:rPr>
        <w:t>о</w:t>
      </w:r>
      <w:r w:rsidRPr="00C13EFE">
        <w:rPr>
          <w:rFonts w:ascii="Times New Roman" w:hAnsi="Times New Roman" w:cs="Times New Roman"/>
          <w:sz w:val="26"/>
          <w:szCs w:val="26"/>
        </w:rPr>
        <w:t>мочий, установленных законодательством Российской Федерации, на п</w:t>
      </w:r>
      <w:r w:rsidRPr="00C13EFE">
        <w:rPr>
          <w:rFonts w:ascii="Times New Roman" w:hAnsi="Times New Roman" w:cs="Times New Roman"/>
          <w:sz w:val="26"/>
          <w:szCs w:val="26"/>
        </w:rPr>
        <w:t>е</w:t>
      </w:r>
      <w:r w:rsidRPr="00C13EFE">
        <w:rPr>
          <w:rFonts w:ascii="Times New Roman" w:hAnsi="Times New Roman" w:cs="Times New Roman"/>
          <w:sz w:val="26"/>
          <w:szCs w:val="26"/>
        </w:rPr>
        <w:t xml:space="preserve">риод </w:t>
      </w:r>
      <w:r w:rsidR="00C13EF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3EFE">
        <w:rPr>
          <w:rFonts w:ascii="Times New Roman" w:hAnsi="Times New Roman" w:cs="Times New Roman"/>
          <w:sz w:val="26"/>
          <w:szCs w:val="26"/>
        </w:rPr>
        <w:t>с 1 ноября 2014 года по 31 декабря 2014 года включительно;</w:t>
      </w:r>
    </w:p>
    <w:p w:rsidR="00141631" w:rsidRPr="00C13EFE" w:rsidRDefault="0014163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 xml:space="preserve">- по организации сбора и вывоза бытовых отходов и мусора на период </w:t>
      </w:r>
      <w:r w:rsidR="00C13E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13EFE">
        <w:rPr>
          <w:rFonts w:ascii="Times New Roman" w:hAnsi="Times New Roman" w:cs="Times New Roman"/>
          <w:sz w:val="26"/>
          <w:szCs w:val="26"/>
        </w:rPr>
        <w:t>с 1 ноября 2014 года по 31 декабря 2014 года включительно;</w:t>
      </w:r>
    </w:p>
    <w:p w:rsidR="00141631" w:rsidRPr="00C13EFE" w:rsidRDefault="00141631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- по созданию условий для обеспечения жителей поселения услугами бытов</w:t>
      </w:r>
      <w:r w:rsidRPr="00C13EFE">
        <w:rPr>
          <w:rFonts w:ascii="Times New Roman" w:hAnsi="Times New Roman" w:cs="Times New Roman"/>
          <w:sz w:val="26"/>
          <w:szCs w:val="26"/>
        </w:rPr>
        <w:t>о</w:t>
      </w:r>
      <w:r w:rsidRPr="00C13EFE">
        <w:rPr>
          <w:rFonts w:ascii="Times New Roman" w:hAnsi="Times New Roman" w:cs="Times New Roman"/>
          <w:sz w:val="26"/>
          <w:szCs w:val="26"/>
        </w:rPr>
        <w:t>го обслуживания в части оказания услуг бань на перио</w:t>
      </w:r>
      <w:r w:rsidR="00831DC6" w:rsidRPr="00C13EFE">
        <w:rPr>
          <w:rFonts w:ascii="Times New Roman" w:hAnsi="Times New Roman" w:cs="Times New Roman"/>
          <w:sz w:val="26"/>
          <w:szCs w:val="26"/>
        </w:rPr>
        <w:t xml:space="preserve">д с 1 ноября 2014 года </w:t>
      </w:r>
      <w:r w:rsidR="00C13EFE">
        <w:rPr>
          <w:rFonts w:ascii="Times New Roman" w:hAnsi="Times New Roman" w:cs="Times New Roman"/>
          <w:sz w:val="26"/>
          <w:szCs w:val="26"/>
        </w:rPr>
        <w:t xml:space="preserve">       </w:t>
      </w:r>
      <w:r w:rsidR="00831DC6" w:rsidRPr="00C13EFE">
        <w:rPr>
          <w:rFonts w:ascii="Times New Roman" w:hAnsi="Times New Roman" w:cs="Times New Roman"/>
          <w:sz w:val="26"/>
          <w:szCs w:val="26"/>
        </w:rPr>
        <w:t>по 31 декабря 2016 года включительно.</w:t>
      </w:r>
    </w:p>
    <w:p w:rsidR="00831DC6" w:rsidRPr="00C13EFE" w:rsidRDefault="00831DC6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2. Заключить соглашение о передаче осуществ</w:t>
      </w:r>
      <w:r w:rsidR="005E6AEF">
        <w:rPr>
          <w:rFonts w:ascii="Times New Roman" w:hAnsi="Times New Roman" w:cs="Times New Roman"/>
          <w:sz w:val="26"/>
          <w:szCs w:val="26"/>
        </w:rPr>
        <w:t>л</w:t>
      </w:r>
      <w:r w:rsidRPr="00C13EFE">
        <w:rPr>
          <w:rFonts w:ascii="Times New Roman" w:hAnsi="Times New Roman" w:cs="Times New Roman"/>
          <w:sz w:val="26"/>
          <w:szCs w:val="26"/>
        </w:rPr>
        <w:t>ения полномочий по решению вопросов местного значения, указанных в пункте 1 настоящего реш</w:t>
      </w:r>
      <w:r w:rsidRPr="00C13EFE">
        <w:rPr>
          <w:rFonts w:ascii="Times New Roman" w:hAnsi="Times New Roman" w:cs="Times New Roman"/>
          <w:sz w:val="26"/>
          <w:szCs w:val="26"/>
        </w:rPr>
        <w:t>е</w:t>
      </w:r>
      <w:r w:rsidRPr="00C13EFE">
        <w:rPr>
          <w:rFonts w:ascii="Times New Roman" w:hAnsi="Times New Roman" w:cs="Times New Roman"/>
          <w:sz w:val="26"/>
          <w:szCs w:val="26"/>
        </w:rPr>
        <w:t>ния.</w:t>
      </w:r>
    </w:p>
    <w:p w:rsidR="00141631" w:rsidRPr="00C13EFE" w:rsidRDefault="00831DC6" w:rsidP="0014163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13EFE">
        <w:rPr>
          <w:sz w:val="26"/>
          <w:szCs w:val="26"/>
        </w:rPr>
        <w:t>3</w:t>
      </w:r>
      <w:r w:rsidR="00141631" w:rsidRPr="00C13EFE">
        <w:rPr>
          <w:sz w:val="26"/>
          <w:szCs w:val="26"/>
        </w:rPr>
        <w:t>. Настоящее решение вступает в силу после его официального опублик</w:t>
      </w:r>
      <w:r w:rsidR="00141631" w:rsidRPr="00C13EFE">
        <w:rPr>
          <w:sz w:val="26"/>
          <w:szCs w:val="26"/>
        </w:rPr>
        <w:t>о</w:t>
      </w:r>
      <w:r w:rsidR="00141631" w:rsidRPr="00C13EFE">
        <w:rPr>
          <w:sz w:val="26"/>
          <w:szCs w:val="26"/>
        </w:rPr>
        <w:t>вания (обнар</w:t>
      </w:r>
      <w:r w:rsidR="00141631" w:rsidRPr="00C13EFE">
        <w:rPr>
          <w:sz w:val="26"/>
          <w:szCs w:val="26"/>
        </w:rPr>
        <w:t>о</w:t>
      </w:r>
      <w:r w:rsidR="00141631" w:rsidRPr="00C13EFE">
        <w:rPr>
          <w:sz w:val="26"/>
          <w:szCs w:val="26"/>
        </w:rPr>
        <w:t>дования).</w:t>
      </w:r>
    </w:p>
    <w:p w:rsidR="00803C56" w:rsidRPr="00C13EFE" w:rsidRDefault="00803C56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Председатель</w:t>
      </w:r>
      <w:r w:rsidR="00C13EFE">
        <w:rPr>
          <w:sz w:val="26"/>
          <w:szCs w:val="26"/>
        </w:rPr>
        <w:t xml:space="preserve"> Совета депутатов</w:t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Глава</w:t>
      </w:r>
      <w:r w:rsidR="00C13EFE">
        <w:rPr>
          <w:sz w:val="26"/>
          <w:szCs w:val="26"/>
        </w:rPr>
        <w:t xml:space="preserve"> сельского</w:t>
      </w:r>
    </w:p>
    <w:p w:rsidR="00BE24E0" w:rsidRPr="00C13EFE" w:rsidRDefault="00C13EFE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E24E0" w:rsidRPr="00C13EFE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поселения Горноправдинск</w:t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  <w:t>посел</w:t>
      </w:r>
      <w:r w:rsidR="00BE24E0" w:rsidRPr="00C13EFE">
        <w:rPr>
          <w:sz w:val="26"/>
          <w:szCs w:val="26"/>
        </w:rPr>
        <w:t>е</w:t>
      </w:r>
      <w:r w:rsidR="00BE24E0" w:rsidRPr="00C13EFE">
        <w:rPr>
          <w:sz w:val="26"/>
          <w:szCs w:val="26"/>
        </w:rPr>
        <w:t>ния</w:t>
      </w:r>
      <w:r>
        <w:rPr>
          <w:sz w:val="26"/>
          <w:szCs w:val="26"/>
        </w:rPr>
        <w:t xml:space="preserve"> Горноправдинск</w:t>
      </w: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866" w:rsidRPr="00C13EFE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___________В.В.Зайцев</w:t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______________С.А.Зайцев</w:t>
      </w:r>
    </w:p>
    <w:sectPr w:rsidR="00A82866" w:rsidRPr="00C13EFE" w:rsidSect="00BE24E0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FE" w:rsidRDefault="001A3BFE">
      <w:r>
        <w:separator/>
      </w:r>
    </w:p>
  </w:endnote>
  <w:endnote w:type="continuationSeparator" w:id="1">
    <w:p w:rsidR="001A3BFE" w:rsidRDefault="001A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3EFE">
      <w:rPr>
        <w:rStyle w:val="a6"/>
        <w:noProof/>
      </w:rPr>
      <w:t>2</w: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FE" w:rsidRDefault="001A3BFE">
      <w:r>
        <w:separator/>
      </w:r>
    </w:p>
  </w:footnote>
  <w:footnote w:type="continuationSeparator" w:id="1">
    <w:p w:rsidR="001A3BFE" w:rsidRDefault="001A3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1012A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74B09"/>
    <w:rsid w:val="002845CB"/>
    <w:rsid w:val="00286A21"/>
    <w:rsid w:val="0029069B"/>
    <w:rsid w:val="002938FA"/>
    <w:rsid w:val="002A3ED4"/>
    <w:rsid w:val="002A43C4"/>
    <w:rsid w:val="002A463A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6BE4"/>
    <w:rsid w:val="003A18AB"/>
    <w:rsid w:val="003A4257"/>
    <w:rsid w:val="003B27FE"/>
    <w:rsid w:val="003B7619"/>
    <w:rsid w:val="003C283A"/>
    <w:rsid w:val="003C34D9"/>
    <w:rsid w:val="003C4F98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6DD7"/>
    <w:rsid w:val="006B748B"/>
    <w:rsid w:val="006B7E86"/>
    <w:rsid w:val="006C0696"/>
    <w:rsid w:val="006D2A62"/>
    <w:rsid w:val="006D56C1"/>
    <w:rsid w:val="006E5965"/>
    <w:rsid w:val="006F201D"/>
    <w:rsid w:val="006F7AC7"/>
    <w:rsid w:val="007001E8"/>
    <w:rsid w:val="00720243"/>
    <w:rsid w:val="007247E8"/>
    <w:rsid w:val="00726596"/>
    <w:rsid w:val="0072679A"/>
    <w:rsid w:val="00735C18"/>
    <w:rsid w:val="007373A1"/>
    <w:rsid w:val="00744697"/>
    <w:rsid w:val="0074556B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720A"/>
    <w:rsid w:val="00E67210"/>
    <w:rsid w:val="00E678FF"/>
    <w:rsid w:val="00E95C71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ListParagraph">
    <w:name w:val="List Paragraph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cp:lastModifiedBy>Мария Сергеевна</cp:lastModifiedBy>
  <cp:revision>2</cp:revision>
  <cp:lastPrinted>2014-09-30T06:04:00Z</cp:lastPrinted>
  <dcterms:created xsi:type="dcterms:W3CDTF">2014-10-02T05:47:00Z</dcterms:created>
  <dcterms:modified xsi:type="dcterms:W3CDTF">2014-10-02T05:47:00Z</dcterms:modified>
</cp:coreProperties>
</file>